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0420" w14:textId="77777777" w:rsidR="00280880" w:rsidRDefault="00280880"/>
    <w:p w14:paraId="74E142E5" w14:textId="77777777" w:rsidR="00C46ACD" w:rsidRPr="00C46ACD" w:rsidRDefault="00C46ACD" w:rsidP="00C46ACD">
      <w:pPr>
        <w:widowControl w:val="0"/>
        <w:spacing w:before="58" w:after="0" w:line="240" w:lineRule="auto"/>
        <w:ind w:left="142"/>
        <w:jc w:val="center"/>
        <w:outlineLvl w:val="0"/>
        <w:rPr>
          <w:rFonts w:ascii="Arial" w:eastAsia="Arial" w:hAnsi="Arial" w:cs="Times New Roman"/>
          <w:b/>
          <w:bCs/>
          <w:spacing w:val="2"/>
          <w:sz w:val="32"/>
          <w:szCs w:val="32"/>
        </w:rPr>
      </w:pPr>
      <w:r w:rsidRPr="00C46ACD">
        <w:rPr>
          <w:rFonts w:ascii="Arial" w:eastAsia="Arial" w:hAnsi="Arial" w:cs="Times New Roman"/>
          <w:b/>
          <w:bCs/>
          <w:sz w:val="32"/>
          <w:szCs w:val="32"/>
        </w:rPr>
        <w:t>Sc</w:t>
      </w:r>
      <w:r w:rsidRPr="00C46ACD">
        <w:rPr>
          <w:rFonts w:ascii="Arial" w:eastAsia="Arial" w:hAnsi="Arial" w:cs="Times New Roman"/>
          <w:b/>
          <w:bCs/>
          <w:spacing w:val="-1"/>
          <w:sz w:val="32"/>
          <w:szCs w:val="32"/>
        </w:rPr>
        <w:t>h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e</w:t>
      </w:r>
      <w:r w:rsidRPr="00C46ACD">
        <w:rPr>
          <w:rFonts w:ascii="Arial" w:eastAsia="Arial" w:hAnsi="Arial" w:cs="Times New Roman"/>
          <w:b/>
          <w:bCs/>
          <w:spacing w:val="-1"/>
          <w:sz w:val="32"/>
          <w:szCs w:val="32"/>
        </w:rPr>
        <w:t>m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a</w:t>
      </w:r>
      <w:r w:rsidRPr="00C46ACD">
        <w:rPr>
          <w:rFonts w:ascii="Arial" w:eastAsia="Arial" w:hAnsi="Arial" w:cs="Times New Roman"/>
          <w:b/>
          <w:bCs/>
          <w:spacing w:val="-9"/>
          <w:sz w:val="32"/>
          <w:szCs w:val="32"/>
        </w:rPr>
        <w:t xml:space="preserve"> 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C</w:t>
      </w:r>
      <w:r w:rsidRPr="00C46ACD">
        <w:rPr>
          <w:rFonts w:ascii="Arial" w:eastAsia="Arial" w:hAnsi="Arial" w:cs="Times New Roman"/>
          <w:b/>
          <w:bCs/>
          <w:spacing w:val="-11"/>
          <w:sz w:val="32"/>
          <w:szCs w:val="32"/>
        </w:rPr>
        <w:t xml:space="preserve"> 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–</w:t>
      </w:r>
      <w:r w:rsidRPr="00C46ACD">
        <w:rPr>
          <w:rFonts w:ascii="Arial" w:eastAsia="Arial" w:hAnsi="Arial" w:cs="Times New Roman"/>
          <w:b/>
          <w:bCs/>
          <w:spacing w:val="-10"/>
          <w:sz w:val="32"/>
          <w:szCs w:val="32"/>
        </w:rPr>
        <w:t xml:space="preserve"> </w:t>
      </w:r>
      <w:r w:rsidRPr="00C46ACD">
        <w:rPr>
          <w:rFonts w:ascii="Arial" w:eastAsia="Arial" w:hAnsi="Arial" w:cs="Times New Roman"/>
          <w:b/>
          <w:bCs/>
          <w:spacing w:val="2"/>
          <w:sz w:val="32"/>
          <w:szCs w:val="32"/>
        </w:rPr>
        <w:t>N</w:t>
      </w:r>
      <w:r w:rsidRPr="00C46ACD">
        <w:rPr>
          <w:rFonts w:ascii="Arial" w:eastAsia="Arial" w:hAnsi="Arial" w:cs="Times New Roman"/>
          <w:b/>
          <w:bCs/>
          <w:spacing w:val="-1"/>
          <w:sz w:val="32"/>
          <w:szCs w:val="32"/>
        </w:rPr>
        <w:t>o</w:t>
      </w:r>
      <w:r w:rsidRPr="00C46ACD">
        <w:rPr>
          <w:rFonts w:ascii="Arial" w:eastAsia="Arial" w:hAnsi="Arial" w:cs="Times New Roman"/>
          <w:b/>
          <w:bCs/>
          <w:spacing w:val="1"/>
          <w:sz w:val="32"/>
          <w:szCs w:val="32"/>
        </w:rPr>
        <w:t>t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i</w:t>
      </w:r>
      <w:r w:rsidRPr="00C46ACD">
        <w:rPr>
          <w:rFonts w:ascii="Arial" w:eastAsia="Arial" w:hAnsi="Arial" w:cs="Times New Roman"/>
          <w:b/>
          <w:bCs/>
          <w:spacing w:val="-1"/>
          <w:sz w:val="32"/>
          <w:szCs w:val="32"/>
        </w:rPr>
        <w:t>f</w:t>
      </w:r>
      <w:r w:rsidRPr="00C46ACD">
        <w:rPr>
          <w:rFonts w:ascii="Arial" w:eastAsia="Arial" w:hAnsi="Arial" w:cs="Times New Roman"/>
          <w:b/>
          <w:bCs/>
          <w:sz w:val="32"/>
          <w:szCs w:val="32"/>
        </w:rPr>
        <w:t>ica</w:t>
      </w:r>
      <w:r w:rsidRPr="00C46ACD">
        <w:rPr>
          <w:rFonts w:ascii="Arial" w:eastAsia="Arial" w:hAnsi="Arial" w:cs="Times New Roman"/>
          <w:b/>
          <w:bCs/>
          <w:spacing w:val="-10"/>
          <w:sz w:val="32"/>
          <w:szCs w:val="32"/>
        </w:rPr>
        <w:t xml:space="preserve"> </w:t>
      </w:r>
      <w:r w:rsidRPr="00C46ACD">
        <w:rPr>
          <w:rFonts w:ascii="Arial" w:eastAsia="Arial" w:hAnsi="Arial" w:cs="Times New Roman"/>
          <w:b/>
          <w:bCs/>
          <w:spacing w:val="2"/>
          <w:sz w:val="32"/>
          <w:szCs w:val="32"/>
        </w:rPr>
        <w:t>capofila</w:t>
      </w:r>
    </w:p>
    <w:p w14:paraId="00D05464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34223EB" w14:textId="77777777" w:rsidR="00C46ACD" w:rsidRPr="00C46ACD" w:rsidRDefault="00C46ACD" w:rsidP="00C46ACD">
      <w:pPr>
        <w:widowControl w:val="0"/>
        <w:spacing w:before="8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2B68D2ED" w14:textId="77777777" w:rsidR="00C46ACD" w:rsidRPr="00C46ACD" w:rsidRDefault="00C46ACD" w:rsidP="00C46ACD">
      <w:pPr>
        <w:widowControl w:val="0"/>
        <w:spacing w:before="8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6F70AA42" w14:textId="77777777" w:rsidR="00C46ACD" w:rsidRPr="00C46ACD" w:rsidRDefault="00C46ACD" w:rsidP="00C46ACD">
      <w:pPr>
        <w:widowControl w:val="0"/>
        <w:spacing w:after="0" w:line="321" w:lineRule="auto"/>
        <w:ind w:left="1103" w:right="649" w:hanging="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46ACD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Par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la</w:t>
      </w:r>
      <w:r w:rsidRPr="00C46AC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Terza serie di operazioni mirate di rifinanziamento a più lungo termine</w:t>
      </w:r>
      <w:r w:rsidRPr="00C46ACD">
        <w:rPr>
          <w:rFonts w:ascii="Times New Roman" w:eastAsia="Times New Roman" w:hAnsi="Times New Roman" w:cs="Times New Roman"/>
          <w:i/>
          <w:spacing w:val="6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C46ACD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a.</w:t>
      </w:r>
    </w:p>
    <w:p w14:paraId="50408FD9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7DB6AFF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7A49972" w14:textId="77777777" w:rsidR="00C46ACD" w:rsidRPr="00C46ACD" w:rsidRDefault="00C46ACD" w:rsidP="00C46ACD">
      <w:pPr>
        <w:widowControl w:val="0"/>
        <w:spacing w:before="19" w:after="0" w:line="220" w:lineRule="exact"/>
        <w:rPr>
          <w:rFonts w:ascii="Calibri" w:eastAsia="Calibri" w:hAnsi="Calibri" w:cs="Times New Roman"/>
        </w:rPr>
      </w:pPr>
    </w:p>
    <w:p w14:paraId="209F77F8" w14:textId="77777777" w:rsidR="00C46ACD" w:rsidRPr="00C46ACD" w:rsidRDefault="00C46ACD" w:rsidP="00C46ACD">
      <w:pPr>
        <w:widowControl w:val="0"/>
        <w:spacing w:after="0" w:line="411" w:lineRule="auto"/>
        <w:ind w:left="112" w:right="707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e)</w:t>
      </w:r>
      <w:proofErr w:type="gramStart"/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..</w:t>
      </w:r>
      <w:proofErr w:type="gramEnd"/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BI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46ACD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MFI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……,</w:t>
      </w:r>
    </w:p>
    <w:p w14:paraId="20CA187F" w14:textId="77777777" w:rsidR="00C46ACD" w:rsidRPr="00C46ACD" w:rsidRDefault="00C46ACD" w:rsidP="00C46ACD">
      <w:pPr>
        <w:widowControl w:val="0"/>
        <w:spacing w:before="4" w:after="0" w:line="318" w:lineRule="auto"/>
        <w:ind w:left="112" w:right="6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à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‘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a’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‘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a’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C46AC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O-II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” (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‘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46AC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zi</w:t>
      </w:r>
      <w:r w:rsidRPr="00C46AC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al</w:t>
      </w:r>
      <w:r w:rsidRPr="00C46ACD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C46ACD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Ba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xx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xx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x</w:t>
      </w:r>
      <w:proofErr w:type="spellEnd"/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/</w:t>
      </w:r>
      <w:proofErr w:type="spellStart"/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aa</w:t>
      </w:r>
      <w:proofErr w:type="spellEnd"/>
      <w:r w:rsidRPr="00C46ACD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46ACD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 [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/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/</w:t>
      </w:r>
      <w:proofErr w:type="spellStart"/>
      <w:r w:rsidRPr="00C46ACD">
        <w:rPr>
          <w:rFonts w:ascii="Times New Roman" w:eastAsia="Times New Roman" w:hAnsi="Times New Roman" w:cs="Times New Roman"/>
          <w:sz w:val="28"/>
          <w:szCs w:val="28"/>
        </w:rPr>
        <w:t>aaaa</w:t>
      </w:r>
      <w:proofErr w:type="spellEnd"/>
      <w:r w:rsidRPr="00C46ACD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[ad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eccez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i: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]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41A8AD8" w14:textId="77777777" w:rsidR="00C46ACD" w:rsidRPr="00C46ACD" w:rsidRDefault="00C46ACD" w:rsidP="00C46ACD">
      <w:pPr>
        <w:widowControl w:val="0"/>
        <w:spacing w:before="6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094D379F" w14:textId="77777777" w:rsidR="00C46ACD" w:rsidRPr="00C46ACD" w:rsidRDefault="00C46ACD" w:rsidP="00C46ACD">
      <w:pPr>
        <w:widowControl w:val="0"/>
        <w:spacing w:after="0" w:line="240" w:lineRule="auto"/>
        <w:ind w:left="112" w:right="5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25B763F" w14:textId="77777777" w:rsidR="00C46ACD" w:rsidRPr="00C46ACD" w:rsidRDefault="00C46ACD" w:rsidP="00C46ACD">
      <w:pPr>
        <w:widowControl w:val="0"/>
        <w:spacing w:before="5" w:after="0" w:line="220" w:lineRule="exact"/>
        <w:rPr>
          <w:rFonts w:ascii="Calibri" w:eastAsia="Calibri" w:hAnsi="Calibri" w:cs="Times New Roman"/>
        </w:rPr>
      </w:pPr>
    </w:p>
    <w:p w14:paraId="39D44486" w14:textId="77777777" w:rsidR="00C46ACD" w:rsidRPr="00C46ACD" w:rsidRDefault="00C46ACD" w:rsidP="00C46ACD">
      <w:pPr>
        <w:widowControl w:val="0"/>
        <w:spacing w:after="0" w:line="408" w:lineRule="auto"/>
        <w:ind w:right="3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proofErr w:type="gramStart"/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C46ACD">
        <w:rPr>
          <w:rFonts w:ascii="Times New Roman" w:eastAsia="Times New Roman" w:hAnsi="Times New Roman" w:cs="Times New Roman"/>
          <w:sz w:val="28"/>
          <w:szCs w:val="28"/>
        </w:rPr>
        <w:t>…… (c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à)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 (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C46ACD">
        <w:rPr>
          <w:rFonts w:ascii="Times New Roman" w:eastAsia="Times New Roman" w:hAnsi="Times New Roman" w:cs="Times New Roman"/>
          <w:sz w:val="28"/>
          <w:szCs w:val="28"/>
        </w:rPr>
        <w:t>…………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...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55A96A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4510E17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2496663E" w14:textId="77777777" w:rsidR="00C46ACD" w:rsidRPr="00C46ACD" w:rsidRDefault="00C46ACD" w:rsidP="00C46ACD">
      <w:pPr>
        <w:widowControl w:val="0"/>
        <w:spacing w:after="0" w:line="240" w:lineRule="auto"/>
        <w:ind w:left="112" w:right="59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</w:p>
    <w:p w14:paraId="38DD22DA" w14:textId="77777777" w:rsidR="00C46ACD" w:rsidRPr="00C46ACD" w:rsidRDefault="00C46ACD" w:rsidP="00C46ACD">
      <w:pPr>
        <w:widowControl w:val="0"/>
        <w:spacing w:before="8" w:after="0" w:line="100" w:lineRule="exact"/>
        <w:rPr>
          <w:rFonts w:ascii="Calibri" w:eastAsia="Calibri" w:hAnsi="Calibri" w:cs="Times New Roman"/>
          <w:sz w:val="10"/>
          <w:szCs w:val="10"/>
        </w:rPr>
      </w:pPr>
    </w:p>
    <w:p w14:paraId="168EE63B" w14:textId="77777777" w:rsidR="00C46ACD" w:rsidRPr="00C46ACD" w:rsidRDefault="00C46ACD" w:rsidP="00C46ACD">
      <w:pPr>
        <w:widowControl w:val="0"/>
        <w:spacing w:after="0" w:line="240" w:lineRule="auto"/>
        <w:ind w:left="112" w:right="12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….</w:t>
      </w:r>
    </w:p>
    <w:p w14:paraId="03232188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75CA0571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623FB23E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40A5DE8C" w14:textId="77777777" w:rsidR="00C46ACD" w:rsidRPr="00C46ACD" w:rsidRDefault="00C46ACD" w:rsidP="00C46ACD">
      <w:pPr>
        <w:widowControl w:val="0"/>
        <w:spacing w:after="0" w:line="240" w:lineRule="auto"/>
        <w:ind w:left="4187" w:right="382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I E</w:t>
      </w:r>
      <w:r w:rsidRPr="00C46A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</w:p>
    <w:p w14:paraId="36577B86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52A9547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DAD9736" w14:textId="77777777" w:rsidR="00C46ACD" w:rsidRPr="00C46ACD" w:rsidRDefault="00C46ACD" w:rsidP="00C46ACD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678EEB53" w14:textId="77777777" w:rsidR="00C46ACD" w:rsidRPr="00C46ACD" w:rsidRDefault="00C46ACD" w:rsidP="00C46ACD">
      <w:pPr>
        <w:widowControl w:val="0"/>
        <w:spacing w:after="0" w:line="239" w:lineRule="auto"/>
        <w:ind w:left="112" w:right="7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di</w:t>
      </w:r>
      <w:r w:rsidRPr="00C46ACD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te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 w:rsidRPr="00C46ACD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la</w:t>
      </w:r>
      <w:r w:rsidRPr="00C46ACD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Terza serie di operazioni mirate di rifinanziamento a più lungo termine</w:t>
      </w:r>
      <w:r w:rsidRPr="00C46ACD">
        <w:rPr>
          <w:rFonts w:ascii="Times New Roman" w:eastAsia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(TLTRO-III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)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  <w:r w:rsidRPr="00C46ACD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b/>
          <w:bCs/>
          <w:spacing w:val="5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b/>
          <w:bCs/>
          <w:spacing w:val="5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pacing w:val="5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ec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is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io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 de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E/2019/21</w:t>
      </w:r>
      <w:r w:rsidRPr="00C46ACD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del</w:t>
      </w:r>
      <w:r w:rsidRPr="00C46ACD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22</w:t>
      </w:r>
      <w:r w:rsidRPr="00C46ACD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luglio</w:t>
      </w:r>
      <w:r w:rsidRPr="00C46ACD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20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C46ACD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(‘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’)</w:t>
      </w:r>
      <w:r w:rsidRPr="00C46ACD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nte</w:t>
      </w:r>
      <w:r w:rsidRPr="00C46ACD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ure</w:t>
      </w:r>
      <w:r w:rsidRPr="00C46ACD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iv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all</w:t>
      </w:r>
      <w:r w:rsidRPr="00C46ACD">
        <w:rPr>
          <w:rFonts w:ascii="Times New Roman" w:eastAsia="Times New Roman" w:hAnsi="Times New Roman" w:cs="Times New Roman"/>
          <w:b/>
          <w:bCs/>
          <w:sz w:val="28"/>
          <w:szCs w:val="28"/>
        </w:rPr>
        <w:t>e TLTRO-III.</w:t>
      </w:r>
    </w:p>
    <w:p w14:paraId="70E6C0E4" w14:textId="77777777" w:rsidR="00C46ACD" w:rsidRPr="00C46ACD" w:rsidRDefault="00C46ACD" w:rsidP="00C46ACD">
      <w:pPr>
        <w:widowControl w:val="0"/>
        <w:spacing w:before="9" w:after="0" w:line="180" w:lineRule="exact"/>
        <w:rPr>
          <w:rFonts w:ascii="Calibri" w:eastAsia="Calibri" w:hAnsi="Calibri" w:cs="Times New Roman"/>
          <w:sz w:val="18"/>
          <w:szCs w:val="18"/>
        </w:rPr>
      </w:pPr>
    </w:p>
    <w:p w14:paraId="5F82E0B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AF2B580" w14:textId="77777777" w:rsidR="00C46ACD" w:rsidRPr="00C46ACD" w:rsidRDefault="00C46ACD" w:rsidP="00C46ACD">
      <w:pPr>
        <w:widowControl w:val="0"/>
        <w:spacing w:after="0" w:line="240" w:lineRule="auto"/>
        <w:ind w:left="112" w:right="100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</w:pPr>
    </w:p>
    <w:p w14:paraId="0C29C91E" w14:textId="77777777" w:rsidR="00C46ACD" w:rsidRPr="00C46ACD" w:rsidRDefault="00C46ACD" w:rsidP="00C46ACD">
      <w:pPr>
        <w:widowControl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</w:pPr>
      <w:r w:rsidRPr="00C46ACD">
        <w:rPr>
          <w:rFonts w:ascii="Calibri" w:eastAsia="Calibri" w:hAnsi="Calibri" w:cs="Times New Roman"/>
          <w:spacing w:val="-2"/>
          <w:u w:val="single" w:color="000000"/>
        </w:rPr>
        <w:br w:type="page"/>
      </w:r>
    </w:p>
    <w:p w14:paraId="3A1540AA" w14:textId="77777777" w:rsidR="00C46ACD" w:rsidRPr="00C46ACD" w:rsidRDefault="00C46ACD" w:rsidP="00C46ACD">
      <w:pPr>
        <w:widowControl w:val="0"/>
        <w:spacing w:after="0" w:line="240" w:lineRule="auto"/>
        <w:ind w:left="112" w:right="100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</w:pPr>
    </w:p>
    <w:p w14:paraId="5C5E9F82" w14:textId="77777777" w:rsidR="00C46ACD" w:rsidRPr="00C46ACD" w:rsidRDefault="00C46ACD" w:rsidP="00C46ACD">
      <w:pPr>
        <w:widowControl w:val="0"/>
        <w:spacing w:after="0" w:line="240" w:lineRule="auto"/>
        <w:ind w:left="112" w:right="100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</w:pPr>
    </w:p>
    <w:p w14:paraId="351A31B1" w14:textId="77777777" w:rsidR="00C46ACD" w:rsidRPr="00C46ACD" w:rsidRDefault="00C46ACD" w:rsidP="00C46ACD">
      <w:pPr>
        <w:widowControl w:val="0"/>
        <w:tabs>
          <w:tab w:val="left" w:pos="8634"/>
        </w:tabs>
        <w:spacing w:after="0" w:line="240" w:lineRule="auto"/>
        <w:ind w:left="112" w:right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l 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gu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,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 i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n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q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it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à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il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a,</w:t>
      </w:r>
      <w:r w:rsidRPr="00C46ACD">
        <w:rPr>
          <w:rFonts w:ascii="Times New Roman" w:eastAsia="Times New Roman" w:hAnsi="Times New Roman" w:cs="Times New Roman"/>
          <w:spacing w:val="-4"/>
          <w:sz w:val="28"/>
          <w:szCs w:val="28"/>
          <w:u w:val="single" w:color="000000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’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d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d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h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fer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  <w:u w:val="single" w:color="000000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a:</w:t>
      </w:r>
    </w:p>
    <w:p w14:paraId="48F1299E" w14:textId="77777777" w:rsidR="00C46ACD" w:rsidRPr="00C46ACD" w:rsidRDefault="00C46ACD" w:rsidP="00C46ACD">
      <w:pPr>
        <w:widowControl w:val="0"/>
        <w:spacing w:before="11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66D675D4" w14:textId="77777777" w:rsidR="00C46ACD" w:rsidRPr="00C46ACD" w:rsidRDefault="00C46ACD" w:rsidP="00C46ACD">
      <w:pPr>
        <w:widowControl w:val="0"/>
        <w:numPr>
          <w:ilvl w:val="1"/>
          <w:numId w:val="2"/>
        </w:numPr>
        <w:tabs>
          <w:tab w:val="left" w:pos="832"/>
        </w:tabs>
        <w:spacing w:before="68" w:after="0" w:line="315" w:lineRule="exact"/>
        <w:ind w:left="472"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el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 o</w:t>
      </w:r>
      <w:r w:rsidRPr="00C46AC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ra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46ACD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46AC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C46AC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C46AC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à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gol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ro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acc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AC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6AC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C46ACD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ol</w:t>
      </w:r>
      <w:r w:rsidRPr="00C46ACD">
        <w:rPr>
          <w:rFonts w:ascii="Times New Roman" w:eastAsia="Times New Roman" w:hAnsi="Times New Roman" w:cs="Times New Roman"/>
          <w:spacing w:val="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BCE</w:t>
      </w:r>
      <w:r w:rsidRPr="00C46AC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20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3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/9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6AC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ra</w:t>
      </w:r>
      <w:r w:rsidRPr="00C46ACD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 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a,</w:t>
      </w:r>
      <w:r w:rsidRPr="00C46AC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 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op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erca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proofErr w:type="spellStart"/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End"/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 ca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a;</w:t>
      </w:r>
    </w:p>
    <w:p w14:paraId="4C732147" w14:textId="77777777" w:rsidR="00C46ACD" w:rsidRPr="00C46ACD" w:rsidRDefault="00C46ACD" w:rsidP="00C46ACD">
      <w:pPr>
        <w:widowControl w:val="0"/>
        <w:spacing w:before="3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77D083C5" w14:textId="77777777" w:rsidR="00C46ACD" w:rsidRPr="00C46ACD" w:rsidRDefault="00C46ACD" w:rsidP="00C46ACD">
      <w:pPr>
        <w:widowControl w:val="0"/>
        <w:numPr>
          <w:ilvl w:val="1"/>
          <w:numId w:val="2"/>
        </w:numPr>
        <w:tabs>
          <w:tab w:val="left" w:pos="472"/>
        </w:tabs>
        <w:spacing w:after="0" w:line="322" w:lineRule="exact"/>
        <w:ind w:left="472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6AC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à</w:t>
      </w:r>
      <w:r w:rsidRPr="00C46AC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 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la</w:t>
      </w:r>
      <w:r w:rsidRPr="00C46AC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erza serie di operazioni mirate di rifinanziamento a più lungo termine</w:t>
      </w:r>
      <w:r w:rsidRPr="00C46ACD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)”;</w:t>
      </w:r>
    </w:p>
    <w:p w14:paraId="155C1AC0" w14:textId="77777777" w:rsidR="00C46ACD" w:rsidRPr="00C46ACD" w:rsidRDefault="00C46ACD" w:rsidP="00C46ACD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097AE6BC" w14:textId="77777777" w:rsidR="00C46ACD" w:rsidRPr="00C46ACD" w:rsidRDefault="00C46ACD" w:rsidP="00C46ACD">
      <w:pPr>
        <w:widowControl w:val="0"/>
        <w:numPr>
          <w:ilvl w:val="1"/>
          <w:numId w:val="2"/>
        </w:numPr>
        <w:tabs>
          <w:tab w:val="left" w:pos="472"/>
        </w:tabs>
        <w:spacing w:after="0" w:line="240" w:lineRule="auto"/>
        <w:ind w:left="472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C46ACD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acc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la</w:t>
      </w:r>
      <w:r w:rsidRPr="00C46ACD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terza serie di operazioni mirate di rifinanziamento a più lungo termine</w:t>
      </w:r>
      <w:r w:rsidRPr="00C46ACD">
        <w:rPr>
          <w:rFonts w:ascii="Times New Roman" w:eastAsia="Times New Roman" w:hAnsi="Times New Roman" w:cs="Times New Roman"/>
          <w:i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C46ACD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AF26980" w14:textId="77777777" w:rsidR="00C46ACD" w:rsidRPr="00C46ACD" w:rsidRDefault="00C46ACD" w:rsidP="00C46ACD">
      <w:pPr>
        <w:widowControl w:val="0"/>
        <w:spacing w:before="3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50C63DF9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322" w:lineRule="exact"/>
        <w:ind w:left="832" w:right="105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limite di finanziamento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6AC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3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livelli</w:t>
      </w:r>
      <w:r w:rsidRPr="00C46AC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AC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445791" w14:textId="77777777" w:rsidR="00C46ACD" w:rsidRPr="00C46ACD" w:rsidRDefault="00C46ACD" w:rsidP="00C46ACD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38E034E9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240" w:lineRule="auto"/>
        <w:ind w:left="832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 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5AA351" w14:textId="77777777" w:rsidR="00C46ACD" w:rsidRPr="00C46ACD" w:rsidRDefault="00C46ACD" w:rsidP="00C46ACD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0C3817A5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240" w:lineRule="auto"/>
        <w:ind w:left="832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bb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e: 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EFD7C7" w14:textId="77777777" w:rsidR="00C46ACD" w:rsidRPr="00C46ACD" w:rsidRDefault="00C46ACD" w:rsidP="00C46ACD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3235C808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240" w:lineRule="auto"/>
        <w:ind w:left="832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ob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e: 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447B378" w14:textId="77777777" w:rsidR="00C46ACD" w:rsidRPr="00C46ACD" w:rsidRDefault="00C46ACD" w:rsidP="00C46ACD">
      <w:pPr>
        <w:widowControl w:val="0"/>
        <w:spacing w:before="11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DBCF741" w14:textId="77777777" w:rsidR="00C46ACD" w:rsidRPr="00C46ACD" w:rsidRDefault="00C46ACD" w:rsidP="00C46ACD">
      <w:pPr>
        <w:widowControl w:val="0"/>
        <w:numPr>
          <w:ilvl w:val="1"/>
          <w:numId w:val="2"/>
        </w:numPr>
        <w:tabs>
          <w:tab w:val="left" w:pos="472"/>
        </w:tabs>
        <w:spacing w:after="0" w:line="322" w:lineRule="exact"/>
        <w:ind w:left="472" w:right="105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di essere a conoscenza e di accettare che qualora intenda includere i prestiti auto-cartolarizzati nel calcolo del limite di finanziamento, dovrà fornire i dati integrativi relativi a tali prestiti congiuntamente alla certificazione degli stessi fornita da un revisore esterno, conformemente alle disposizioni di cui agli articoli 6.3 e 6.6 della Decisione TLTRO-III; </w:t>
      </w:r>
    </w:p>
    <w:p w14:paraId="356671B3" w14:textId="77777777" w:rsidR="00C46ACD" w:rsidRPr="00C46ACD" w:rsidRDefault="00C46ACD" w:rsidP="00C46ACD">
      <w:pPr>
        <w:widowControl w:val="0"/>
        <w:spacing w:before="11" w:after="0" w:line="240" w:lineRule="exact"/>
        <w:rPr>
          <w:rFonts w:ascii="Calibri" w:eastAsia="Calibri" w:hAnsi="Calibri" w:cs="Times New Roman"/>
          <w:sz w:val="24"/>
          <w:szCs w:val="24"/>
        </w:rPr>
      </w:pPr>
      <w:r w:rsidRPr="00C46ACD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3624A7E2" w14:textId="77777777" w:rsidR="00C46ACD" w:rsidRPr="00C46ACD" w:rsidRDefault="00C46ACD" w:rsidP="00C46ACD">
      <w:pPr>
        <w:widowControl w:val="0"/>
        <w:numPr>
          <w:ilvl w:val="1"/>
          <w:numId w:val="2"/>
        </w:numPr>
        <w:tabs>
          <w:tab w:val="left" w:pos="472"/>
        </w:tabs>
        <w:spacing w:after="0" w:line="322" w:lineRule="exact"/>
        <w:ind w:left="472" w:right="105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di essere a conoscenza e di accettare che la “terza serie di operazioni mirate di rifinanziamento a più lungo termine (TLTRO-III)” è disciplinata:</w:t>
      </w:r>
    </w:p>
    <w:p w14:paraId="37496A5C" w14:textId="77777777" w:rsidR="00C46ACD" w:rsidRPr="00C46ACD" w:rsidRDefault="00C46ACD" w:rsidP="00C46ACD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16821C6C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240" w:lineRule="auto"/>
        <w:ind w:left="832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891C46" w14:textId="77777777" w:rsidR="00C46ACD" w:rsidRPr="00C46ACD" w:rsidRDefault="00C46ACD" w:rsidP="00C46ACD">
      <w:pPr>
        <w:widowControl w:val="0"/>
        <w:spacing w:before="4" w:after="0" w:line="280" w:lineRule="exact"/>
        <w:rPr>
          <w:rFonts w:ascii="Calibri" w:eastAsia="Calibri" w:hAnsi="Calibri" w:cs="Times New Roman"/>
          <w:sz w:val="28"/>
          <w:szCs w:val="28"/>
        </w:rPr>
      </w:pPr>
    </w:p>
    <w:p w14:paraId="5F0E7661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322" w:lineRule="exact"/>
        <w:ind w:left="832" w:right="105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8E055FB" w14:textId="77777777" w:rsidR="00C46ACD" w:rsidRPr="00C46ACD" w:rsidRDefault="00C46ACD" w:rsidP="00C46ACD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614F69DB" w14:textId="77777777" w:rsidR="00C46ACD" w:rsidRPr="00C46ACD" w:rsidRDefault="00C46ACD" w:rsidP="00C46ACD">
      <w:pPr>
        <w:widowControl w:val="0"/>
        <w:numPr>
          <w:ilvl w:val="2"/>
          <w:numId w:val="2"/>
        </w:numPr>
        <w:tabs>
          <w:tab w:val="left" w:pos="832"/>
        </w:tabs>
        <w:spacing w:after="0" w:line="240" w:lineRule="auto"/>
        <w:ind w:left="832"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lin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e,</w:t>
      </w:r>
      <w:r w:rsidRPr="00C46ACD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>“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i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i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Po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i/>
          <w:spacing w:val="2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tari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proofErr w:type="spellStart"/>
      <w:r w:rsidRPr="00C46AC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si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st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proofErr w:type="spellEnd"/>
      <w:r w:rsidRPr="00C46ACD">
        <w:rPr>
          <w:rFonts w:ascii="Times New Roman" w:eastAsia="Times New Roman" w:hAnsi="Times New Roman" w:cs="Times New Roman"/>
          <w:i/>
          <w:spacing w:val="5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C46ACD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id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i/>
          <w:spacing w:val="5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to</w:t>
      </w:r>
      <w:r w:rsidRPr="00C46ACD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E9CD113" w14:textId="77777777" w:rsidR="00C46ACD" w:rsidRPr="00C46ACD" w:rsidRDefault="00C46ACD" w:rsidP="00C46AC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0D8991" w14:textId="77777777" w:rsidR="00C46ACD" w:rsidRPr="00C46ACD" w:rsidRDefault="00C46ACD" w:rsidP="00C46ACD">
      <w:pPr>
        <w:widowControl w:val="0"/>
        <w:tabs>
          <w:tab w:val="left" w:pos="832"/>
        </w:tabs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6333FA" w14:textId="77777777" w:rsidR="00C46ACD" w:rsidRPr="00C46ACD" w:rsidRDefault="00C46ACD" w:rsidP="00C46ACD">
      <w:pPr>
        <w:widowControl w:val="0"/>
        <w:tabs>
          <w:tab w:val="left" w:pos="832"/>
        </w:tabs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CDCF6B" w14:textId="77777777" w:rsidR="00C46ACD" w:rsidRPr="00C46ACD" w:rsidRDefault="00C46ACD" w:rsidP="00C46ACD">
      <w:pPr>
        <w:widowControl w:val="0"/>
        <w:numPr>
          <w:ilvl w:val="3"/>
          <w:numId w:val="2"/>
        </w:numPr>
        <w:tabs>
          <w:tab w:val="left" w:pos="1192"/>
        </w:tabs>
        <w:spacing w:after="0" w:line="322" w:lineRule="exact"/>
        <w:ind w:left="1192"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C46ACD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 (a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19B0E4A" w14:textId="77777777" w:rsidR="00C46ACD" w:rsidRPr="00C46ACD" w:rsidRDefault="00C46ACD" w:rsidP="00C46ACD">
      <w:pPr>
        <w:widowControl w:val="0"/>
        <w:spacing w:before="8" w:after="0" w:line="110" w:lineRule="exact"/>
        <w:ind w:right="79"/>
        <w:jc w:val="both"/>
        <w:rPr>
          <w:rFonts w:ascii="Calibri" w:eastAsia="Calibri" w:hAnsi="Calibri" w:cs="Times New Roman"/>
          <w:sz w:val="11"/>
          <w:szCs w:val="11"/>
        </w:rPr>
      </w:pPr>
    </w:p>
    <w:p w14:paraId="14802598" w14:textId="77777777" w:rsidR="00C46ACD" w:rsidRPr="00C46ACD" w:rsidRDefault="00C46ACD" w:rsidP="00C46ACD">
      <w:pPr>
        <w:widowControl w:val="0"/>
        <w:numPr>
          <w:ilvl w:val="3"/>
          <w:numId w:val="2"/>
        </w:numPr>
        <w:tabs>
          <w:tab w:val="left" w:pos="1192"/>
        </w:tabs>
        <w:spacing w:after="0" w:line="240" w:lineRule="auto"/>
        <w:ind w:left="1192"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erca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2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32F039A" w14:textId="77777777" w:rsidR="00C46ACD" w:rsidRPr="00C46ACD" w:rsidRDefault="00C46ACD" w:rsidP="00C46ACD">
      <w:pPr>
        <w:widowControl w:val="0"/>
        <w:spacing w:before="3" w:after="0" w:line="120" w:lineRule="exact"/>
        <w:ind w:right="79"/>
        <w:jc w:val="both"/>
        <w:rPr>
          <w:rFonts w:ascii="Calibri" w:eastAsia="Calibri" w:hAnsi="Calibri" w:cs="Times New Roman"/>
          <w:sz w:val="12"/>
          <w:szCs w:val="12"/>
        </w:rPr>
      </w:pPr>
    </w:p>
    <w:p w14:paraId="0DA9D416" w14:textId="77777777" w:rsidR="00C46ACD" w:rsidRPr="00C46ACD" w:rsidRDefault="00C46ACD" w:rsidP="00C46ACD">
      <w:pPr>
        <w:widowControl w:val="0"/>
        <w:numPr>
          <w:ilvl w:val="3"/>
          <w:numId w:val="2"/>
        </w:numPr>
        <w:tabs>
          <w:tab w:val="left" w:pos="1192"/>
        </w:tabs>
        <w:spacing w:before="10" w:after="0" w:line="322" w:lineRule="exact"/>
        <w:ind w:left="1192"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2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proofErr w:type="spellStart"/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End"/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 - 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(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3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4739F8C1" w14:textId="77777777" w:rsidR="00C46ACD" w:rsidRPr="00C46ACD" w:rsidRDefault="00C46ACD" w:rsidP="00C46ACD">
      <w:pPr>
        <w:widowControl w:val="0"/>
        <w:numPr>
          <w:ilvl w:val="3"/>
          <w:numId w:val="2"/>
        </w:numPr>
        <w:tabs>
          <w:tab w:val="left" w:pos="1192"/>
        </w:tabs>
        <w:spacing w:before="10" w:after="0" w:line="322" w:lineRule="exact"/>
        <w:ind w:left="1192"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ro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 (a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6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608D6C3" w14:textId="77777777" w:rsidR="00C46ACD" w:rsidRPr="00C46ACD" w:rsidRDefault="00C46ACD" w:rsidP="00C46ACD">
      <w:pPr>
        <w:widowControl w:val="0"/>
        <w:spacing w:before="3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6C23B7BA" w14:textId="77777777" w:rsidR="00C46ACD" w:rsidRPr="00C46ACD" w:rsidRDefault="00C46ACD" w:rsidP="00C46ACD">
      <w:pPr>
        <w:widowControl w:val="0"/>
        <w:spacing w:after="0" w:line="240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e)</w:t>
      </w:r>
      <w:r w:rsidRPr="00C46ACD">
        <w:rPr>
          <w:rFonts w:ascii="Arial" w:eastAsia="Arial" w:hAnsi="Arial" w:cs="Arial"/>
          <w:sz w:val="24"/>
          <w:szCs w:val="24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ion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è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4C3FF3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53E1DF9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4B10CB59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E55F2C4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224F3673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53E8AD2C" w14:textId="77777777" w:rsidR="00C46ACD" w:rsidRPr="00C46ACD" w:rsidRDefault="00C46ACD" w:rsidP="00C46ACD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20485132" w14:textId="77777777" w:rsidR="00C46ACD" w:rsidRPr="00C46ACD" w:rsidRDefault="00C46ACD" w:rsidP="00C46ACD">
      <w:pPr>
        <w:widowControl w:val="0"/>
        <w:spacing w:before="64"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………,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…….</w:t>
      </w:r>
    </w:p>
    <w:p w14:paraId="115FA756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DA33C4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A4B2AF6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0BBCC53" w14:textId="77777777" w:rsidR="00C46ACD" w:rsidRPr="00C46ACD" w:rsidRDefault="00C46ACD" w:rsidP="00C46ACD">
      <w:pPr>
        <w:widowControl w:val="0"/>
        <w:spacing w:before="15" w:after="0" w:line="220" w:lineRule="exact"/>
        <w:rPr>
          <w:rFonts w:ascii="Calibri" w:eastAsia="Calibri" w:hAnsi="Calibri" w:cs="Times New Roman"/>
        </w:rPr>
      </w:pPr>
    </w:p>
    <w:p w14:paraId="4F9A6564" w14:textId="77777777" w:rsidR="00C46ACD" w:rsidRPr="00C46ACD" w:rsidRDefault="00C46ACD" w:rsidP="00C46ACD">
      <w:pPr>
        <w:widowControl w:val="0"/>
        <w:spacing w:before="70" w:after="0" w:line="240" w:lineRule="auto"/>
        <w:ind w:left="5199" w:right="1637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46ACD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C46ACD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C46ACD">
        <w:rPr>
          <w:rFonts w:ascii="Times New Roman" w:eastAsia="Times New Roman" w:hAnsi="Times New Roman" w:cs="Times New Roman"/>
          <w:sz w:val="23"/>
          <w:szCs w:val="23"/>
        </w:rPr>
        <w:t>………</w:t>
      </w:r>
    </w:p>
    <w:p w14:paraId="713093FA" w14:textId="77777777" w:rsidR="00C46ACD" w:rsidRPr="00C46ACD" w:rsidRDefault="00C46ACD" w:rsidP="00C46ACD">
      <w:pPr>
        <w:widowControl w:val="0"/>
        <w:spacing w:after="0" w:line="240" w:lineRule="auto"/>
        <w:ind w:left="5356"/>
        <w:rPr>
          <w:rFonts w:ascii="Times New Roman" w:eastAsia="Times New Roman" w:hAnsi="Times New Roman" w:cs="Times New Roman"/>
          <w:sz w:val="18"/>
          <w:szCs w:val="18"/>
        </w:rPr>
      </w:pPr>
      <w:r w:rsidRPr="00C46ACD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fi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rm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a</w:t>
      </w:r>
      <w:r w:rsidRPr="00C46ACD">
        <w:rPr>
          <w:rFonts w:ascii="Times New Roman" w:eastAsia="Times New Roman" w:hAnsi="Times New Roman" w:cs="Times New Roman"/>
          <w:i/>
          <w:spacing w:val="-7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d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C46ACD">
        <w:rPr>
          <w:rFonts w:ascii="Times New Roman" w:eastAsia="Times New Roman" w:hAnsi="Times New Roman" w:cs="Times New Roman"/>
          <w:i/>
          <w:spacing w:val="-8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ga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le</w:t>
      </w:r>
      <w:r w:rsidRPr="00C46ACD">
        <w:rPr>
          <w:rFonts w:ascii="Times New Roman" w:eastAsia="Times New Roman" w:hAnsi="Times New Roman" w:cs="Times New Roman"/>
          <w:i/>
          <w:spacing w:val="-8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r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</w:t>
      </w:r>
      <w:r w:rsidRPr="00C46ACD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p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p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rese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an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6FA9D82D" w14:textId="77777777" w:rsidR="00C46ACD" w:rsidRPr="00C46ACD" w:rsidRDefault="00C46ACD" w:rsidP="00C46ACD">
      <w:pPr>
        <w:widowControl w:val="0"/>
        <w:spacing w:before="3" w:after="0" w:line="140" w:lineRule="exact"/>
        <w:rPr>
          <w:rFonts w:ascii="Calibri" w:eastAsia="Calibri" w:hAnsi="Calibri" w:cs="Times New Roman"/>
          <w:sz w:val="14"/>
          <w:szCs w:val="14"/>
        </w:rPr>
      </w:pPr>
    </w:p>
    <w:p w14:paraId="61D72803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626EA1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DEE1BA9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2A816E8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583AD8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7A404EF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A5DFAD9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26D2F3F" w14:textId="77777777" w:rsidR="00C46ACD" w:rsidRPr="00C46ACD" w:rsidRDefault="00C46ACD" w:rsidP="00C46ACD">
      <w:pPr>
        <w:widowControl w:val="0"/>
        <w:spacing w:after="0" w:line="239" w:lineRule="auto"/>
        <w:ind w:left="112"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ef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34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6AC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ara</w:t>
      </w:r>
      <w:r w:rsidRPr="00C46ACD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am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i al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ara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afo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 xml:space="preserve">eri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1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2"/>
          <w:sz w:val="28"/>
          <w:szCs w:val="28"/>
        </w:rPr>
        <w:t>do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C46ACD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C46ACD">
        <w:rPr>
          <w:rFonts w:ascii="Times New Roman" w:eastAsia="Times New Roman" w:hAnsi="Times New Roman" w:cs="Times New Roman"/>
          <w:spacing w:val="1"/>
          <w:sz w:val="28"/>
          <w:szCs w:val="28"/>
        </w:rPr>
        <w:t>nto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BA6A9C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798E40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F6F9B41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7A402D9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A0E30CC" w14:textId="77777777" w:rsidR="00C46ACD" w:rsidRPr="00C46ACD" w:rsidRDefault="00C46ACD" w:rsidP="00C46ACD">
      <w:pPr>
        <w:widowControl w:val="0"/>
        <w:spacing w:before="16" w:after="0" w:line="280" w:lineRule="exact"/>
        <w:rPr>
          <w:rFonts w:ascii="Calibri" w:eastAsia="Calibri" w:hAnsi="Calibri" w:cs="Times New Roman"/>
          <w:sz w:val="28"/>
          <w:szCs w:val="28"/>
        </w:rPr>
      </w:pPr>
    </w:p>
    <w:p w14:paraId="1D72E684" w14:textId="77777777" w:rsidR="00C46ACD" w:rsidRPr="00C46ACD" w:rsidRDefault="00C46ACD" w:rsidP="00C46ACD">
      <w:pPr>
        <w:widowControl w:val="0"/>
        <w:spacing w:after="0" w:line="240" w:lineRule="auto"/>
        <w:ind w:left="112" w:right="49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………,</w:t>
      </w:r>
      <w:r w:rsidRPr="00C46A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C46ACD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C46ACD">
        <w:rPr>
          <w:rFonts w:ascii="Times New Roman" w:eastAsia="Times New Roman" w:hAnsi="Times New Roman" w:cs="Times New Roman"/>
          <w:sz w:val="28"/>
          <w:szCs w:val="28"/>
        </w:rPr>
        <w:t>…….</w:t>
      </w:r>
    </w:p>
    <w:p w14:paraId="5C0218B6" w14:textId="77777777" w:rsidR="00C46ACD" w:rsidRPr="00C46ACD" w:rsidRDefault="00C46ACD" w:rsidP="00C46ACD">
      <w:pPr>
        <w:widowControl w:val="0"/>
        <w:spacing w:before="9" w:after="0" w:line="100" w:lineRule="exact"/>
        <w:rPr>
          <w:rFonts w:ascii="Calibri" w:eastAsia="Calibri" w:hAnsi="Calibri" w:cs="Times New Roman"/>
          <w:sz w:val="10"/>
          <w:szCs w:val="10"/>
        </w:rPr>
      </w:pPr>
    </w:p>
    <w:p w14:paraId="577AF84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23928BF0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80F441D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CB4E2C8" w14:textId="77777777" w:rsidR="00C46ACD" w:rsidRPr="00C46ACD" w:rsidRDefault="00C46ACD" w:rsidP="00C46ACD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26CC8C2" w14:textId="77777777" w:rsidR="00C46ACD" w:rsidRPr="00C46ACD" w:rsidRDefault="00C46ACD" w:rsidP="00C46ACD">
      <w:pPr>
        <w:widowControl w:val="0"/>
        <w:tabs>
          <w:tab w:val="left" w:pos="7938"/>
        </w:tabs>
        <w:spacing w:after="0" w:line="240" w:lineRule="auto"/>
        <w:ind w:left="4962" w:right="1637" w:firstLine="283"/>
        <w:jc w:val="center"/>
        <w:rPr>
          <w:rFonts w:ascii="Arial" w:eastAsia="Arial" w:hAnsi="Arial" w:cs="Arial"/>
          <w:sz w:val="23"/>
          <w:szCs w:val="23"/>
        </w:rPr>
      </w:pPr>
      <w:r w:rsidRPr="00C46ACD">
        <w:rPr>
          <w:rFonts w:ascii="Arial" w:eastAsia="Arial" w:hAnsi="Arial" w:cs="Arial"/>
          <w:sz w:val="23"/>
          <w:szCs w:val="23"/>
        </w:rPr>
        <w:t>……………………</w:t>
      </w:r>
      <w:r w:rsidRPr="00C46ACD">
        <w:rPr>
          <w:rFonts w:ascii="Arial" w:eastAsia="Arial" w:hAnsi="Arial" w:cs="Arial"/>
          <w:spacing w:val="-3"/>
          <w:sz w:val="23"/>
          <w:szCs w:val="23"/>
        </w:rPr>
        <w:t>……</w:t>
      </w:r>
      <w:r>
        <w:rPr>
          <w:rFonts w:ascii="Arial" w:eastAsia="Arial" w:hAnsi="Arial" w:cs="Arial"/>
          <w:sz w:val="23"/>
          <w:szCs w:val="23"/>
        </w:rPr>
        <w:t>……</w:t>
      </w:r>
    </w:p>
    <w:p w14:paraId="725E737F" w14:textId="77777777" w:rsidR="00C46ACD" w:rsidRDefault="00C46ACD" w:rsidP="00C46ACD">
      <w:pPr>
        <w:widowControl w:val="0"/>
        <w:spacing w:after="0" w:line="240" w:lineRule="auto"/>
        <w:ind w:left="5356"/>
        <w:rPr>
          <w:rFonts w:ascii="Times New Roman" w:eastAsia="Times New Roman" w:hAnsi="Times New Roman" w:cs="Times New Roman"/>
          <w:i/>
          <w:spacing w:val="-3"/>
          <w:sz w:val="18"/>
          <w:szCs w:val="18"/>
        </w:rPr>
      </w:pPr>
      <w:bookmarkStart w:id="0" w:name="_GoBack"/>
      <w:bookmarkEnd w:id="0"/>
    </w:p>
    <w:p w14:paraId="2C81B1BE" w14:textId="77777777" w:rsidR="00C46ACD" w:rsidRPr="00C46ACD" w:rsidRDefault="00C46ACD" w:rsidP="00C46ACD">
      <w:pPr>
        <w:widowControl w:val="0"/>
        <w:spacing w:after="0" w:line="240" w:lineRule="auto"/>
        <w:ind w:left="5356"/>
        <w:rPr>
          <w:rFonts w:ascii="Times New Roman" w:eastAsia="Times New Roman" w:hAnsi="Times New Roman" w:cs="Times New Roman"/>
          <w:sz w:val="18"/>
          <w:szCs w:val="18"/>
        </w:rPr>
      </w:pPr>
      <w:r w:rsidRPr="00C46ACD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 xml:space="preserve">  (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fi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rm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a</w:t>
      </w:r>
      <w:r w:rsidRPr="00C46ACD">
        <w:rPr>
          <w:rFonts w:ascii="Times New Roman" w:eastAsia="Times New Roman" w:hAnsi="Times New Roman" w:cs="Times New Roman"/>
          <w:i/>
          <w:spacing w:val="-7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d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C46ACD">
        <w:rPr>
          <w:rFonts w:ascii="Times New Roman" w:eastAsia="Times New Roman" w:hAnsi="Times New Roman" w:cs="Times New Roman"/>
          <w:i/>
          <w:spacing w:val="-8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ga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le</w:t>
      </w:r>
      <w:r w:rsidRPr="00C46ACD">
        <w:rPr>
          <w:rFonts w:ascii="Times New Roman" w:eastAsia="Times New Roman" w:hAnsi="Times New Roman" w:cs="Times New Roman"/>
          <w:i/>
          <w:spacing w:val="-8"/>
          <w:sz w:val="18"/>
          <w:szCs w:val="18"/>
        </w:rPr>
        <w:t xml:space="preserve"> </w:t>
      </w:r>
      <w:r w:rsidRPr="00C46ACD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r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</w:t>
      </w:r>
      <w:r w:rsidRPr="00C46ACD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p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p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rese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C46ACD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an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C46ACD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C46ACD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068CA15D" w14:textId="77777777" w:rsidR="00C46ACD" w:rsidRDefault="00C46ACD"/>
    <w:sectPr w:rsidR="00C46ACD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FAF4A" w14:textId="77777777" w:rsidR="00C46ACD" w:rsidRDefault="00C46ACD" w:rsidP="00C46ACD">
      <w:pPr>
        <w:spacing w:after="0" w:line="240" w:lineRule="auto"/>
      </w:pPr>
      <w:r>
        <w:separator/>
      </w:r>
    </w:p>
  </w:endnote>
  <w:endnote w:type="continuationSeparator" w:id="0">
    <w:p w14:paraId="4CFE8DC7" w14:textId="77777777" w:rsidR="00C46ACD" w:rsidRDefault="00C46ACD" w:rsidP="00C4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EF979" w14:textId="77777777" w:rsidR="00C46ACD" w:rsidRDefault="00C46ACD" w:rsidP="00C46ACD">
      <w:pPr>
        <w:spacing w:after="0" w:line="240" w:lineRule="auto"/>
      </w:pPr>
      <w:r>
        <w:separator/>
      </w:r>
    </w:p>
  </w:footnote>
  <w:footnote w:type="continuationSeparator" w:id="0">
    <w:p w14:paraId="14A1D6BE" w14:textId="77777777" w:rsidR="00C46ACD" w:rsidRDefault="00C46ACD" w:rsidP="00C4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E9FBC" w14:textId="77777777" w:rsidR="00C46ACD" w:rsidRDefault="00C46ACD">
    <w:pPr>
      <w:pStyle w:val="Intestazione"/>
    </w:pPr>
    <w:r w:rsidRPr="00C46ACD">
      <w:rPr>
        <w:rFonts w:ascii="Calibri" w:eastAsia="Calibri" w:hAnsi="Calibri" w:cs="Times New Roman"/>
        <w:noProof/>
        <w:lang w:eastAsia="it-IT"/>
      </w:rPr>
      <w:drawing>
        <wp:anchor distT="0" distB="0" distL="114300" distR="114300" simplePos="0" relativeHeight="251659264" behindDoc="1" locked="0" layoutInCell="1" allowOverlap="1" wp14:anchorId="42729050" wp14:editId="401732BE">
          <wp:simplePos x="0" y="0"/>
          <wp:positionH relativeFrom="page">
            <wp:posOffset>2406015</wp:posOffset>
          </wp:positionH>
          <wp:positionV relativeFrom="page">
            <wp:posOffset>258445</wp:posOffset>
          </wp:positionV>
          <wp:extent cx="2613600" cy="57240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36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6DD"/>
    <w:multiLevelType w:val="hybridMultilevel"/>
    <w:tmpl w:val="385EC194"/>
    <w:lvl w:ilvl="0" w:tplc="AEC6812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EF61FD2"/>
    <w:multiLevelType w:val="hybridMultilevel"/>
    <w:tmpl w:val="0AB64EAE"/>
    <w:lvl w:ilvl="0" w:tplc="91CE2634">
      <w:start w:val="1"/>
      <w:numFmt w:val="decimal"/>
      <w:lvlText w:val="%1."/>
      <w:lvlJc w:val="left"/>
      <w:pPr>
        <w:ind w:hanging="358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BAE80228">
      <w:start w:val="1"/>
      <w:numFmt w:val="lowerLetter"/>
      <w:lvlText w:val="%2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2" w:tplc="248ED66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B6B6F49C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9E20E364">
      <w:start w:val="1"/>
      <w:numFmt w:val="bullet"/>
      <w:lvlText w:val="•"/>
      <w:lvlJc w:val="left"/>
      <w:rPr>
        <w:rFonts w:hint="default"/>
      </w:rPr>
    </w:lvl>
    <w:lvl w:ilvl="5" w:tplc="F41A518C">
      <w:start w:val="1"/>
      <w:numFmt w:val="bullet"/>
      <w:lvlText w:val="•"/>
      <w:lvlJc w:val="left"/>
      <w:rPr>
        <w:rFonts w:hint="default"/>
      </w:rPr>
    </w:lvl>
    <w:lvl w:ilvl="6" w:tplc="CF1296FC">
      <w:start w:val="1"/>
      <w:numFmt w:val="bullet"/>
      <w:lvlText w:val="•"/>
      <w:lvlJc w:val="left"/>
      <w:rPr>
        <w:rFonts w:hint="default"/>
      </w:rPr>
    </w:lvl>
    <w:lvl w:ilvl="7" w:tplc="D62013FE">
      <w:start w:val="1"/>
      <w:numFmt w:val="bullet"/>
      <w:lvlText w:val="•"/>
      <w:lvlJc w:val="left"/>
      <w:rPr>
        <w:rFonts w:hint="default"/>
      </w:rPr>
    </w:lvl>
    <w:lvl w:ilvl="8" w:tplc="7A8A695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547372"/>
    <w:multiLevelType w:val="hybridMultilevel"/>
    <w:tmpl w:val="43405A26"/>
    <w:lvl w:ilvl="0" w:tplc="ECB80AD2">
      <w:start w:val="5"/>
      <w:numFmt w:val="lowerLetter"/>
      <w:lvlText w:val="%1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984418D2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89C4881E">
      <w:start w:val="1"/>
      <w:numFmt w:val="lowerRoman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587C1C62">
      <w:start w:val="1"/>
      <w:numFmt w:val="bullet"/>
      <w:lvlText w:val="•"/>
      <w:lvlJc w:val="left"/>
      <w:rPr>
        <w:rFonts w:hint="default"/>
      </w:rPr>
    </w:lvl>
    <w:lvl w:ilvl="4" w:tplc="1B74B01E">
      <w:start w:val="1"/>
      <w:numFmt w:val="bullet"/>
      <w:lvlText w:val="•"/>
      <w:lvlJc w:val="left"/>
      <w:rPr>
        <w:rFonts w:hint="default"/>
      </w:rPr>
    </w:lvl>
    <w:lvl w:ilvl="5" w:tplc="EC70316C">
      <w:start w:val="1"/>
      <w:numFmt w:val="bullet"/>
      <w:lvlText w:val="•"/>
      <w:lvlJc w:val="left"/>
      <w:rPr>
        <w:rFonts w:hint="default"/>
      </w:rPr>
    </w:lvl>
    <w:lvl w:ilvl="6" w:tplc="8DDA4F40">
      <w:start w:val="1"/>
      <w:numFmt w:val="bullet"/>
      <w:lvlText w:val="•"/>
      <w:lvlJc w:val="left"/>
      <w:rPr>
        <w:rFonts w:hint="default"/>
      </w:rPr>
    </w:lvl>
    <w:lvl w:ilvl="7" w:tplc="AF56F034">
      <w:start w:val="1"/>
      <w:numFmt w:val="bullet"/>
      <w:lvlText w:val="•"/>
      <w:lvlJc w:val="left"/>
      <w:rPr>
        <w:rFonts w:hint="default"/>
      </w:rPr>
    </w:lvl>
    <w:lvl w:ilvl="8" w:tplc="8D14DB5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490721"/>
    <w:multiLevelType w:val="hybridMultilevel"/>
    <w:tmpl w:val="AA8C451E"/>
    <w:lvl w:ilvl="0" w:tplc="05E44C18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0C231E7"/>
    <w:multiLevelType w:val="hybridMultilevel"/>
    <w:tmpl w:val="EC0ABFAA"/>
    <w:lvl w:ilvl="0" w:tplc="652A5F22">
      <w:start w:val="1"/>
      <w:numFmt w:val="lowerLetter"/>
      <w:lvlText w:val="%1)"/>
      <w:lvlJc w:val="left"/>
      <w:pPr>
        <w:ind w:hanging="284"/>
      </w:pPr>
      <w:rPr>
        <w:rFonts w:hint="default"/>
        <w:b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pacing w:val="1"/>
        <w:sz w:val="28"/>
        <w:szCs w:val="28"/>
      </w:rPr>
    </w:lvl>
    <w:lvl w:ilvl="2" w:tplc="5E6235C2">
      <w:start w:val="1"/>
      <w:numFmt w:val="bullet"/>
      <w:lvlText w:val="•"/>
      <w:lvlJc w:val="left"/>
      <w:rPr>
        <w:rFonts w:hint="default"/>
      </w:rPr>
    </w:lvl>
    <w:lvl w:ilvl="3" w:tplc="E132CFEE">
      <w:start w:val="1"/>
      <w:numFmt w:val="bullet"/>
      <w:lvlText w:val="•"/>
      <w:lvlJc w:val="left"/>
      <w:rPr>
        <w:rFonts w:hint="default"/>
      </w:rPr>
    </w:lvl>
    <w:lvl w:ilvl="4" w:tplc="6F4C3C6A">
      <w:start w:val="1"/>
      <w:numFmt w:val="bullet"/>
      <w:lvlText w:val="•"/>
      <w:lvlJc w:val="left"/>
      <w:rPr>
        <w:rFonts w:hint="default"/>
      </w:rPr>
    </w:lvl>
    <w:lvl w:ilvl="5" w:tplc="18FE47A8">
      <w:start w:val="1"/>
      <w:numFmt w:val="bullet"/>
      <w:lvlText w:val="•"/>
      <w:lvlJc w:val="left"/>
      <w:rPr>
        <w:rFonts w:hint="default"/>
      </w:rPr>
    </w:lvl>
    <w:lvl w:ilvl="6" w:tplc="4E06B9F4">
      <w:start w:val="1"/>
      <w:numFmt w:val="bullet"/>
      <w:lvlText w:val="•"/>
      <w:lvlJc w:val="left"/>
      <w:rPr>
        <w:rFonts w:hint="default"/>
      </w:rPr>
    </w:lvl>
    <w:lvl w:ilvl="7" w:tplc="6DDC31A2">
      <w:start w:val="1"/>
      <w:numFmt w:val="bullet"/>
      <w:lvlText w:val="•"/>
      <w:lvlJc w:val="left"/>
      <w:rPr>
        <w:rFonts w:hint="default"/>
      </w:rPr>
    </w:lvl>
    <w:lvl w:ilvl="8" w:tplc="64E28AB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4C0647D"/>
    <w:multiLevelType w:val="hybridMultilevel"/>
    <w:tmpl w:val="BF826FB4"/>
    <w:lvl w:ilvl="0" w:tplc="B6847836">
      <w:start w:val="4"/>
      <w:numFmt w:val="lowerLetter"/>
      <w:lvlText w:val="%1)"/>
      <w:lvlJc w:val="left"/>
      <w:pPr>
        <w:ind w:hanging="360"/>
      </w:pPr>
      <w:rPr>
        <w:rFonts w:ascii="Arial" w:eastAsia="Arial" w:hAnsi="Arial" w:hint="default"/>
        <w:w w:val="99"/>
        <w:sz w:val="24"/>
        <w:szCs w:val="24"/>
      </w:rPr>
    </w:lvl>
    <w:lvl w:ilvl="1" w:tplc="202C7DFA">
      <w:start w:val="1"/>
      <w:numFmt w:val="decimal"/>
      <w:lvlText w:val="%2."/>
      <w:lvlJc w:val="left"/>
      <w:pPr>
        <w:ind w:hanging="284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4E2ECAC8">
      <w:start w:val="1"/>
      <w:numFmt w:val="bullet"/>
      <w:lvlText w:val="•"/>
      <w:lvlJc w:val="left"/>
      <w:rPr>
        <w:rFonts w:hint="default"/>
      </w:rPr>
    </w:lvl>
    <w:lvl w:ilvl="3" w:tplc="CFCAF234">
      <w:start w:val="1"/>
      <w:numFmt w:val="bullet"/>
      <w:lvlText w:val="•"/>
      <w:lvlJc w:val="left"/>
      <w:rPr>
        <w:rFonts w:hint="default"/>
      </w:rPr>
    </w:lvl>
    <w:lvl w:ilvl="4" w:tplc="685C09E6">
      <w:start w:val="1"/>
      <w:numFmt w:val="bullet"/>
      <w:lvlText w:val="•"/>
      <w:lvlJc w:val="left"/>
      <w:rPr>
        <w:rFonts w:hint="default"/>
      </w:rPr>
    </w:lvl>
    <w:lvl w:ilvl="5" w:tplc="2830441C">
      <w:start w:val="1"/>
      <w:numFmt w:val="bullet"/>
      <w:lvlText w:val="•"/>
      <w:lvlJc w:val="left"/>
      <w:rPr>
        <w:rFonts w:hint="default"/>
      </w:rPr>
    </w:lvl>
    <w:lvl w:ilvl="6" w:tplc="47A6405C">
      <w:start w:val="1"/>
      <w:numFmt w:val="bullet"/>
      <w:lvlText w:val="•"/>
      <w:lvlJc w:val="left"/>
      <w:rPr>
        <w:rFonts w:hint="default"/>
      </w:rPr>
    </w:lvl>
    <w:lvl w:ilvl="7" w:tplc="82B6E492">
      <w:start w:val="1"/>
      <w:numFmt w:val="bullet"/>
      <w:lvlText w:val="•"/>
      <w:lvlJc w:val="left"/>
      <w:rPr>
        <w:rFonts w:hint="default"/>
      </w:rPr>
    </w:lvl>
    <w:lvl w:ilvl="8" w:tplc="7BC6DFF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59E3753"/>
    <w:multiLevelType w:val="hybridMultilevel"/>
    <w:tmpl w:val="5DB8E400"/>
    <w:lvl w:ilvl="0" w:tplc="5F14EDDE">
      <w:start w:val="10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E11EBF34">
      <w:start w:val="1"/>
      <w:numFmt w:val="bullet"/>
      <w:lvlText w:val="•"/>
      <w:lvlJc w:val="left"/>
      <w:rPr>
        <w:rFonts w:hint="default"/>
      </w:rPr>
    </w:lvl>
    <w:lvl w:ilvl="2" w:tplc="E7E4DAA2">
      <w:start w:val="1"/>
      <w:numFmt w:val="bullet"/>
      <w:lvlText w:val="•"/>
      <w:lvlJc w:val="left"/>
      <w:rPr>
        <w:rFonts w:hint="default"/>
      </w:rPr>
    </w:lvl>
    <w:lvl w:ilvl="3" w:tplc="1C2C33A8">
      <w:start w:val="1"/>
      <w:numFmt w:val="bullet"/>
      <w:lvlText w:val="•"/>
      <w:lvlJc w:val="left"/>
      <w:rPr>
        <w:rFonts w:hint="default"/>
      </w:rPr>
    </w:lvl>
    <w:lvl w:ilvl="4" w:tplc="1C44D5F8">
      <w:start w:val="1"/>
      <w:numFmt w:val="bullet"/>
      <w:lvlText w:val="•"/>
      <w:lvlJc w:val="left"/>
      <w:rPr>
        <w:rFonts w:hint="default"/>
      </w:rPr>
    </w:lvl>
    <w:lvl w:ilvl="5" w:tplc="223CDE4C">
      <w:start w:val="1"/>
      <w:numFmt w:val="bullet"/>
      <w:lvlText w:val="•"/>
      <w:lvlJc w:val="left"/>
      <w:rPr>
        <w:rFonts w:hint="default"/>
      </w:rPr>
    </w:lvl>
    <w:lvl w:ilvl="6" w:tplc="CCF8C666">
      <w:start w:val="1"/>
      <w:numFmt w:val="bullet"/>
      <w:lvlText w:val="•"/>
      <w:lvlJc w:val="left"/>
      <w:rPr>
        <w:rFonts w:hint="default"/>
      </w:rPr>
    </w:lvl>
    <w:lvl w:ilvl="7" w:tplc="E7AEC276">
      <w:start w:val="1"/>
      <w:numFmt w:val="bullet"/>
      <w:lvlText w:val="•"/>
      <w:lvlJc w:val="left"/>
      <w:rPr>
        <w:rFonts w:hint="default"/>
      </w:rPr>
    </w:lvl>
    <w:lvl w:ilvl="8" w:tplc="E5A4622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64D5A48"/>
    <w:multiLevelType w:val="hybridMultilevel"/>
    <w:tmpl w:val="C7E89F7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3E5DFB"/>
    <w:multiLevelType w:val="hybridMultilevel"/>
    <w:tmpl w:val="7F021562"/>
    <w:lvl w:ilvl="0" w:tplc="F78C7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F3225"/>
    <w:multiLevelType w:val="hybridMultilevel"/>
    <w:tmpl w:val="56DEF5D2"/>
    <w:lvl w:ilvl="0" w:tplc="21948572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476111D8"/>
    <w:multiLevelType w:val="hybridMultilevel"/>
    <w:tmpl w:val="5BD46A0C"/>
    <w:lvl w:ilvl="0" w:tplc="EF869736">
      <w:start w:val="3"/>
      <w:numFmt w:val="decimal"/>
      <w:lvlText w:val="%1"/>
      <w:lvlJc w:val="left"/>
      <w:pPr>
        <w:ind w:hanging="116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6944BCF2">
      <w:start w:val="1"/>
      <w:numFmt w:val="bullet"/>
      <w:lvlText w:val="•"/>
      <w:lvlJc w:val="left"/>
      <w:rPr>
        <w:rFonts w:hint="default"/>
      </w:rPr>
    </w:lvl>
    <w:lvl w:ilvl="2" w:tplc="192E5E56">
      <w:start w:val="1"/>
      <w:numFmt w:val="bullet"/>
      <w:lvlText w:val="•"/>
      <w:lvlJc w:val="left"/>
      <w:rPr>
        <w:rFonts w:hint="default"/>
      </w:rPr>
    </w:lvl>
    <w:lvl w:ilvl="3" w:tplc="80409832">
      <w:start w:val="1"/>
      <w:numFmt w:val="bullet"/>
      <w:lvlText w:val="•"/>
      <w:lvlJc w:val="left"/>
      <w:rPr>
        <w:rFonts w:hint="default"/>
      </w:rPr>
    </w:lvl>
    <w:lvl w:ilvl="4" w:tplc="1B12D64E">
      <w:start w:val="1"/>
      <w:numFmt w:val="bullet"/>
      <w:lvlText w:val="•"/>
      <w:lvlJc w:val="left"/>
      <w:rPr>
        <w:rFonts w:hint="default"/>
      </w:rPr>
    </w:lvl>
    <w:lvl w:ilvl="5" w:tplc="165E553E">
      <w:start w:val="1"/>
      <w:numFmt w:val="bullet"/>
      <w:lvlText w:val="•"/>
      <w:lvlJc w:val="left"/>
      <w:rPr>
        <w:rFonts w:hint="default"/>
      </w:rPr>
    </w:lvl>
    <w:lvl w:ilvl="6" w:tplc="A8AC4120">
      <w:start w:val="1"/>
      <w:numFmt w:val="bullet"/>
      <w:lvlText w:val="•"/>
      <w:lvlJc w:val="left"/>
      <w:rPr>
        <w:rFonts w:hint="default"/>
      </w:rPr>
    </w:lvl>
    <w:lvl w:ilvl="7" w:tplc="E5A6A992">
      <w:start w:val="1"/>
      <w:numFmt w:val="bullet"/>
      <w:lvlText w:val="•"/>
      <w:lvlJc w:val="left"/>
      <w:rPr>
        <w:rFonts w:hint="default"/>
      </w:rPr>
    </w:lvl>
    <w:lvl w:ilvl="8" w:tplc="EAEACE9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CCE3C92"/>
    <w:multiLevelType w:val="hybridMultilevel"/>
    <w:tmpl w:val="87C88062"/>
    <w:lvl w:ilvl="0" w:tplc="F78C7BC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171949"/>
    <w:multiLevelType w:val="hybridMultilevel"/>
    <w:tmpl w:val="016278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477E2"/>
    <w:multiLevelType w:val="hybridMultilevel"/>
    <w:tmpl w:val="F636119A"/>
    <w:lvl w:ilvl="0" w:tplc="9ADED47E">
      <w:start w:val="1"/>
      <w:numFmt w:val="lowerLetter"/>
      <w:lvlText w:val="%1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82B610F2">
      <w:start w:val="1"/>
      <w:numFmt w:val="bullet"/>
      <w:lvlText w:val="•"/>
      <w:lvlJc w:val="left"/>
      <w:rPr>
        <w:rFonts w:hint="default"/>
      </w:rPr>
    </w:lvl>
    <w:lvl w:ilvl="2" w:tplc="870A2AB6">
      <w:start w:val="1"/>
      <w:numFmt w:val="bullet"/>
      <w:lvlText w:val="•"/>
      <w:lvlJc w:val="left"/>
      <w:rPr>
        <w:rFonts w:hint="default"/>
      </w:rPr>
    </w:lvl>
    <w:lvl w:ilvl="3" w:tplc="F62C80AC">
      <w:start w:val="1"/>
      <w:numFmt w:val="bullet"/>
      <w:lvlText w:val="•"/>
      <w:lvlJc w:val="left"/>
      <w:rPr>
        <w:rFonts w:hint="default"/>
      </w:rPr>
    </w:lvl>
    <w:lvl w:ilvl="4" w:tplc="D3642112">
      <w:start w:val="1"/>
      <w:numFmt w:val="bullet"/>
      <w:lvlText w:val="•"/>
      <w:lvlJc w:val="left"/>
      <w:rPr>
        <w:rFonts w:hint="default"/>
      </w:rPr>
    </w:lvl>
    <w:lvl w:ilvl="5" w:tplc="F64EA33E">
      <w:start w:val="1"/>
      <w:numFmt w:val="bullet"/>
      <w:lvlText w:val="•"/>
      <w:lvlJc w:val="left"/>
      <w:rPr>
        <w:rFonts w:hint="default"/>
      </w:rPr>
    </w:lvl>
    <w:lvl w:ilvl="6" w:tplc="257EA0E6">
      <w:start w:val="1"/>
      <w:numFmt w:val="bullet"/>
      <w:lvlText w:val="•"/>
      <w:lvlJc w:val="left"/>
      <w:rPr>
        <w:rFonts w:hint="default"/>
      </w:rPr>
    </w:lvl>
    <w:lvl w:ilvl="7" w:tplc="FF88CE94">
      <w:start w:val="1"/>
      <w:numFmt w:val="bullet"/>
      <w:lvlText w:val="•"/>
      <w:lvlJc w:val="left"/>
      <w:rPr>
        <w:rFonts w:hint="default"/>
      </w:rPr>
    </w:lvl>
    <w:lvl w:ilvl="8" w:tplc="AF12B9E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5D02C4F"/>
    <w:multiLevelType w:val="hybridMultilevel"/>
    <w:tmpl w:val="41129AD2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6C277353"/>
    <w:multiLevelType w:val="hybridMultilevel"/>
    <w:tmpl w:val="C032E006"/>
    <w:lvl w:ilvl="0" w:tplc="1514E402">
      <w:start w:val="5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73E3246F"/>
    <w:multiLevelType w:val="hybridMultilevel"/>
    <w:tmpl w:val="F5263FC8"/>
    <w:lvl w:ilvl="0" w:tplc="51E2CC2E">
      <w:start w:val="6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80329116">
      <w:start w:val="1"/>
      <w:numFmt w:val="lowerLetter"/>
      <w:lvlText w:val="%2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7BDE604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D61208B8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EBEE8D7C">
      <w:start w:val="1"/>
      <w:numFmt w:val="bullet"/>
      <w:lvlText w:val="•"/>
      <w:lvlJc w:val="left"/>
      <w:rPr>
        <w:rFonts w:hint="default"/>
      </w:rPr>
    </w:lvl>
    <w:lvl w:ilvl="5" w:tplc="31D0859A">
      <w:start w:val="1"/>
      <w:numFmt w:val="bullet"/>
      <w:lvlText w:val="•"/>
      <w:lvlJc w:val="left"/>
      <w:rPr>
        <w:rFonts w:hint="default"/>
      </w:rPr>
    </w:lvl>
    <w:lvl w:ilvl="6" w:tplc="E5080910">
      <w:start w:val="1"/>
      <w:numFmt w:val="bullet"/>
      <w:lvlText w:val="•"/>
      <w:lvlJc w:val="left"/>
      <w:rPr>
        <w:rFonts w:hint="default"/>
      </w:rPr>
    </w:lvl>
    <w:lvl w:ilvl="7" w:tplc="0296B400">
      <w:start w:val="1"/>
      <w:numFmt w:val="bullet"/>
      <w:lvlText w:val="•"/>
      <w:lvlJc w:val="left"/>
      <w:rPr>
        <w:rFonts w:hint="default"/>
      </w:rPr>
    </w:lvl>
    <w:lvl w:ilvl="8" w:tplc="F3FC8E6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74E3B8B"/>
    <w:multiLevelType w:val="hybridMultilevel"/>
    <w:tmpl w:val="1326F210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15"/>
  </w:num>
  <w:num w:numId="10">
    <w:abstractNumId w:val="11"/>
  </w:num>
  <w:num w:numId="11">
    <w:abstractNumId w:val="9"/>
  </w:num>
  <w:num w:numId="12">
    <w:abstractNumId w:val="0"/>
  </w:num>
  <w:num w:numId="13">
    <w:abstractNumId w:val="8"/>
  </w:num>
  <w:num w:numId="14">
    <w:abstractNumId w:val="14"/>
  </w:num>
  <w:num w:numId="15">
    <w:abstractNumId w:val="17"/>
  </w:num>
  <w:num w:numId="16">
    <w:abstractNumId w:val="12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CD"/>
    <w:rsid w:val="001F6A44"/>
    <w:rsid w:val="00280880"/>
    <w:rsid w:val="002A38F2"/>
    <w:rsid w:val="003A3696"/>
    <w:rsid w:val="004C3CFF"/>
    <w:rsid w:val="00561EA0"/>
    <w:rsid w:val="00767B02"/>
    <w:rsid w:val="00940417"/>
    <w:rsid w:val="00A57760"/>
    <w:rsid w:val="00A6562A"/>
    <w:rsid w:val="00A8078F"/>
    <w:rsid w:val="00AD6825"/>
    <w:rsid w:val="00AE54B1"/>
    <w:rsid w:val="00B7237E"/>
    <w:rsid w:val="00C46ACD"/>
    <w:rsid w:val="00CF6019"/>
    <w:rsid w:val="00D8267B"/>
    <w:rsid w:val="00E72DDA"/>
    <w:rsid w:val="00EB1509"/>
    <w:rsid w:val="00F6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FDF8"/>
  <w15:chartTrackingRefBased/>
  <w15:docId w15:val="{23656EFE-4A1B-49FF-93CD-FE1DB298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C46ACD"/>
    <w:pPr>
      <w:widowControl w:val="0"/>
      <w:spacing w:before="57" w:after="0" w:line="240" w:lineRule="auto"/>
      <w:outlineLvl w:val="0"/>
    </w:pPr>
    <w:rPr>
      <w:rFonts w:ascii="Arial" w:eastAsia="Arial" w:hAnsi="Arial"/>
      <w:b/>
      <w:bCs/>
      <w:sz w:val="32"/>
      <w:szCs w:val="32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C46ACD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6ACD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6A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6ACD"/>
  </w:style>
  <w:style w:type="paragraph" w:styleId="Pidipagina">
    <w:name w:val="footer"/>
    <w:basedOn w:val="Normale"/>
    <w:link w:val="PidipaginaCarattere"/>
    <w:uiPriority w:val="99"/>
    <w:unhideWhenUsed/>
    <w:rsid w:val="00C46A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6ACD"/>
  </w:style>
  <w:style w:type="character" w:customStyle="1" w:styleId="Titolo1Carattere">
    <w:name w:val="Titolo 1 Carattere"/>
    <w:basedOn w:val="Carpredefinitoparagrafo"/>
    <w:link w:val="Titolo1"/>
    <w:uiPriority w:val="1"/>
    <w:rsid w:val="00C46ACD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46ACD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C46ACD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C46ACD"/>
  </w:style>
  <w:style w:type="table" w:customStyle="1" w:styleId="TableNormal">
    <w:name w:val="Table Normal"/>
    <w:uiPriority w:val="2"/>
    <w:semiHidden/>
    <w:unhideWhenUsed/>
    <w:qFormat/>
    <w:rsid w:val="00C46AC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46ACD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6ACD"/>
    <w:rPr>
      <w:rFonts w:ascii="Times New Roman" w:eastAsia="Times New Roman" w:hAnsi="Times New Roman"/>
      <w:sz w:val="28"/>
      <w:szCs w:val="28"/>
      <w:lang w:val="en-US"/>
    </w:rPr>
  </w:style>
  <w:style w:type="paragraph" w:styleId="Paragrafoelenco">
    <w:name w:val="List Paragraph"/>
    <w:basedOn w:val="Normale"/>
    <w:uiPriority w:val="1"/>
    <w:qFormat/>
    <w:rsid w:val="00C46ACD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C46ACD"/>
    <w:pPr>
      <w:widowControl w:val="0"/>
      <w:spacing w:after="0" w:line="240" w:lineRule="auto"/>
    </w:pPr>
    <w:rPr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6ACD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46ACD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46ACD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rsid w:val="00C46ACD"/>
    <w:rPr>
      <w:color w:val="0000FF"/>
      <w:u w:val="single"/>
    </w:rPr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C46ACD"/>
    <w:rPr>
      <w:color w:val="800080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6ACD"/>
    <w:rPr>
      <w:rFonts w:ascii="Cambria" w:eastAsia="Times New Roman" w:hAnsi="Cambria" w:cs="Times New Roman"/>
      <w:b/>
      <w:b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AC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ACD"/>
    <w:rPr>
      <w:rFonts w:ascii="Tahoma" w:hAnsi="Tahoma" w:cs="Tahoma"/>
      <w:sz w:val="16"/>
      <w:szCs w:val="16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C46A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6ACD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6ACD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6A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6ACD"/>
    <w:rPr>
      <w:b/>
      <w:bCs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C46ACD"/>
    <w:pPr>
      <w:spacing w:after="0" w:line="240" w:lineRule="auto"/>
    </w:pPr>
    <w:rPr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C46AC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46ACD"/>
    <w:rPr>
      <w:color w:val="800080" w:themeColor="followed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semiHidden/>
    <w:rsid w:val="00C46A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79319EAA742419345AF56FBFEDA68" ma:contentTypeVersion="0" ma:contentTypeDescription="Creare un nuovo documento." ma:contentTypeScope="" ma:versionID="579603ad653025599bc713115bba19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BC32B-D3DB-4C03-BB4D-AFC7D0B82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B9D9E5-275C-441E-95A3-AF429394E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E7947-3C9E-4769-8C81-6CA477CCC277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Annino Agnes</dc:creator>
  <cp:keywords/>
  <dc:description/>
  <cp:lastModifiedBy>Annino Agnes</cp:lastModifiedBy>
  <cp:revision>1</cp:revision>
  <dcterms:created xsi:type="dcterms:W3CDTF">2019-08-01T08:14:00Z</dcterms:created>
  <dcterms:modified xsi:type="dcterms:W3CDTF">2019-08-01T08:20:00Z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0x01010031479319EAA742419345AF56FBFEDA68</vt:lpwstr>
  </property>
</Properties>
</file>